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760"/>
      </w:tblGrid>
      <w:tr w:rsidR="00F97548" w:rsidRPr="003323EE" w14:paraId="1A6F4496" w14:textId="77777777" w:rsidTr="00CC1A41">
        <w:tc>
          <w:tcPr>
            <w:tcW w:w="4248" w:type="dxa"/>
          </w:tcPr>
          <w:p w14:paraId="406910EA" w14:textId="77777777" w:rsidR="00F97548" w:rsidRPr="003323EE" w:rsidRDefault="00CC1A41" w:rsidP="007376CA">
            <w:pPr>
              <w:jc w:val="both"/>
              <w:rPr>
                <w:rFonts w:ascii="Times New Roman" w:hAnsi="Times New Roman" w:cs="Times New Roman"/>
                <w:sz w:val="28"/>
                <w:szCs w:val="28"/>
              </w:rPr>
            </w:pPr>
            <w:r w:rsidRPr="003323EE">
              <w:rPr>
                <w:rFonts w:ascii="Times New Roman" w:hAnsi="Times New Roman" w:cs="Times New Roman"/>
                <w:sz w:val="28"/>
                <w:szCs w:val="28"/>
              </w:rPr>
              <w:t>UBND HUYỆN THANH OAI</w:t>
            </w:r>
          </w:p>
          <w:p w14:paraId="19BAAAF7" w14:textId="4453D171" w:rsidR="00CC1A41" w:rsidRPr="003323EE" w:rsidRDefault="00CC1A41" w:rsidP="007376CA">
            <w:pPr>
              <w:jc w:val="both"/>
              <w:rPr>
                <w:rFonts w:ascii="Times New Roman" w:hAnsi="Times New Roman" w:cs="Times New Roman"/>
                <w:b/>
                <w:sz w:val="28"/>
                <w:szCs w:val="28"/>
              </w:rPr>
            </w:pPr>
            <w:r w:rsidRPr="003323EE">
              <w:rPr>
                <w:rFonts w:ascii="Times New Roman" w:hAnsi="Times New Roman" w:cs="Times New Roman"/>
                <w:b/>
                <w:sz w:val="28"/>
                <w:szCs w:val="28"/>
              </w:rPr>
              <w:t xml:space="preserve">TRƯỜNG MN </w:t>
            </w:r>
            <w:r w:rsidR="005F5330" w:rsidRPr="003323EE">
              <w:rPr>
                <w:rFonts w:ascii="Times New Roman" w:hAnsi="Times New Roman" w:cs="Times New Roman"/>
                <w:b/>
                <w:sz w:val="28"/>
                <w:szCs w:val="28"/>
              </w:rPr>
              <w:t>BÍCH HÒA</w:t>
            </w:r>
          </w:p>
          <w:p w14:paraId="293D83EC" w14:textId="77777777" w:rsidR="00CC1A41" w:rsidRPr="003323EE" w:rsidRDefault="00E90B4F" w:rsidP="007376CA">
            <w:pPr>
              <w:jc w:val="both"/>
              <w:rPr>
                <w:rFonts w:ascii="Times New Roman" w:hAnsi="Times New Roman" w:cs="Times New Roman"/>
                <w:b/>
                <w:sz w:val="28"/>
                <w:szCs w:val="28"/>
              </w:rPr>
            </w:pPr>
            <w:r w:rsidRPr="003323EE">
              <w:rPr>
                <w:rFonts w:ascii="Times New Roman" w:hAnsi="Times New Roman" w:cs="Times New Roman"/>
                <w:b/>
                <w:noProof/>
                <w:sz w:val="28"/>
                <w:szCs w:val="28"/>
              </w:rPr>
              <mc:AlternateContent>
                <mc:Choice Requires="wps">
                  <w:drawing>
                    <wp:anchor distT="0" distB="0" distL="114300" distR="114300" simplePos="0" relativeHeight="251656192" behindDoc="0" locked="0" layoutInCell="1" allowOverlap="1" wp14:anchorId="17F166C5" wp14:editId="438549AD">
                      <wp:simplePos x="0" y="0"/>
                      <wp:positionH relativeFrom="column">
                        <wp:posOffset>807085</wp:posOffset>
                      </wp:positionH>
                      <wp:positionV relativeFrom="paragraph">
                        <wp:posOffset>22225</wp:posOffset>
                      </wp:positionV>
                      <wp:extent cx="8667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AFD6C"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5pt,1.75pt" to="131.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" strokecolor="black [3040]"/>
                  </w:pict>
                </mc:Fallback>
              </mc:AlternateContent>
            </w:r>
          </w:p>
          <w:p w14:paraId="37FAC56F" w14:textId="157EB2C4" w:rsidR="00CC1A41" w:rsidRPr="003323EE" w:rsidRDefault="007376CA" w:rsidP="007376CA">
            <w:pPr>
              <w:jc w:val="both"/>
              <w:rPr>
                <w:rFonts w:ascii="Times New Roman" w:hAnsi="Times New Roman" w:cs="Times New Roman"/>
                <w:sz w:val="28"/>
                <w:szCs w:val="28"/>
              </w:rPr>
            </w:pPr>
            <w:r w:rsidRPr="003323EE">
              <w:rPr>
                <w:rFonts w:ascii="Times New Roman" w:hAnsi="Times New Roman" w:cs="Times New Roman"/>
                <w:sz w:val="28"/>
                <w:szCs w:val="28"/>
              </w:rPr>
              <w:t xml:space="preserve">       </w:t>
            </w:r>
            <w:r w:rsidR="00CC1A41" w:rsidRPr="003323EE">
              <w:rPr>
                <w:rFonts w:ascii="Times New Roman" w:hAnsi="Times New Roman" w:cs="Times New Roman"/>
                <w:sz w:val="28"/>
                <w:szCs w:val="28"/>
              </w:rPr>
              <w:t>Số</w:t>
            </w:r>
            <w:r w:rsidR="00E90B4F" w:rsidRPr="003323EE">
              <w:rPr>
                <w:rFonts w:ascii="Times New Roman" w:hAnsi="Times New Roman" w:cs="Times New Roman"/>
                <w:sz w:val="28"/>
                <w:szCs w:val="28"/>
              </w:rPr>
              <w:t xml:space="preserve"> </w:t>
            </w:r>
            <w:r w:rsidR="00604154">
              <w:rPr>
                <w:rFonts w:ascii="Times New Roman" w:hAnsi="Times New Roman" w:cs="Times New Roman"/>
                <w:sz w:val="28"/>
                <w:szCs w:val="28"/>
              </w:rPr>
              <w:t>07</w:t>
            </w:r>
            <w:r w:rsidR="00E90B4F" w:rsidRPr="003323EE">
              <w:rPr>
                <w:rFonts w:ascii="Times New Roman" w:hAnsi="Times New Roman" w:cs="Times New Roman"/>
                <w:sz w:val="28"/>
                <w:szCs w:val="28"/>
              </w:rPr>
              <w:t>/BC-MN</w:t>
            </w:r>
          </w:p>
        </w:tc>
        <w:tc>
          <w:tcPr>
            <w:tcW w:w="5760" w:type="dxa"/>
          </w:tcPr>
          <w:p w14:paraId="2A74FEDB" w14:textId="77777777" w:rsidR="00F97548" w:rsidRPr="003323EE" w:rsidRDefault="00CC1A41" w:rsidP="007376CA">
            <w:pPr>
              <w:jc w:val="center"/>
              <w:rPr>
                <w:rFonts w:ascii="Times New Roman" w:hAnsi="Times New Roman" w:cs="Times New Roman"/>
                <w:b/>
                <w:sz w:val="24"/>
                <w:szCs w:val="28"/>
              </w:rPr>
            </w:pPr>
            <w:r w:rsidRPr="003323EE">
              <w:rPr>
                <w:rFonts w:ascii="Times New Roman" w:hAnsi="Times New Roman" w:cs="Times New Roman"/>
                <w:b/>
                <w:sz w:val="24"/>
                <w:szCs w:val="28"/>
              </w:rPr>
              <w:t>CỘNG HÒA XÃ HỘI CHỦ NGHĨA VIỆT NAM</w:t>
            </w:r>
          </w:p>
          <w:p w14:paraId="6561CEA1" w14:textId="222E949D" w:rsidR="00CC1A41" w:rsidRPr="003323EE" w:rsidRDefault="007376CA" w:rsidP="007376CA">
            <w:pPr>
              <w:jc w:val="both"/>
              <w:rPr>
                <w:rFonts w:ascii="Times New Roman" w:hAnsi="Times New Roman" w:cs="Times New Roman"/>
                <w:b/>
                <w:sz w:val="28"/>
                <w:szCs w:val="28"/>
              </w:rPr>
            </w:pPr>
            <w:r w:rsidRPr="003323EE">
              <w:rPr>
                <w:rFonts w:ascii="Times New Roman" w:hAnsi="Times New Roman" w:cs="Times New Roman"/>
                <w:b/>
                <w:sz w:val="28"/>
                <w:szCs w:val="28"/>
              </w:rPr>
              <w:t xml:space="preserve">              </w:t>
            </w:r>
            <w:r w:rsidR="00CC1A41" w:rsidRPr="003323EE">
              <w:rPr>
                <w:rFonts w:ascii="Times New Roman" w:hAnsi="Times New Roman" w:cs="Times New Roman"/>
                <w:b/>
                <w:sz w:val="28"/>
                <w:szCs w:val="28"/>
              </w:rPr>
              <w:t>Độc lập – Tự do – Hạnh Phúc</w:t>
            </w:r>
          </w:p>
          <w:p w14:paraId="7440E3BB" w14:textId="77777777" w:rsidR="00CC1A41" w:rsidRPr="003323EE" w:rsidRDefault="00E90B4F" w:rsidP="007376CA">
            <w:pPr>
              <w:jc w:val="both"/>
              <w:rPr>
                <w:rFonts w:ascii="Times New Roman" w:hAnsi="Times New Roman" w:cs="Times New Roman"/>
                <w:b/>
                <w:sz w:val="28"/>
                <w:szCs w:val="28"/>
              </w:rPr>
            </w:pPr>
            <w:r w:rsidRPr="003323EE">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5C3F5ED8" wp14:editId="10E292AB">
                      <wp:simplePos x="0" y="0"/>
                      <wp:positionH relativeFrom="column">
                        <wp:posOffset>786130</wp:posOffset>
                      </wp:positionH>
                      <wp:positionV relativeFrom="paragraph">
                        <wp:posOffset>31750</wp:posOffset>
                      </wp:positionV>
                      <wp:extent cx="19240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333F1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9pt,2.5pt" to="213.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" strokecolor="black [3040]"/>
                  </w:pict>
                </mc:Fallback>
              </mc:AlternateContent>
            </w:r>
          </w:p>
          <w:p w14:paraId="786D76B0" w14:textId="7E73B0FB" w:rsidR="00CC1A41" w:rsidRPr="003323EE" w:rsidRDefault="007376CA" w:rsidP="007376CA">
            <w:pPr>
              <w:jc w:val="both"/>
              <w:rPr>
                <w:rFonts w:ascii="Times New Roman" w:hAnsi="Times New Roman" w:cs="Times New Roman"/>
                <w:i/>
                <w:sz w:val="28"/>
                <w:szCs w:val="28"/>
              </w:rPr>
            </w:pPr>
            <w:r w:rsidRPr="003323EE">
              <w:rPr>
                <w:rFonts w:ascii="Times New Roman" w:hAnsi="Times New Roman" w:cs="Times New Roman"/>
                <w:i/>
                <w:sz w:val="28"/>
                <w:szCs w:val="28"/>
              </w:rPr>
              <w:t xml:space="preserve">   </w:t>
            </w:r>
            <w:r w:rsidR="005F5330" w:rsidRPr="003323EE">
              <w:rPr>
                <w:rFonts w:ascii="Times New Roman" w:hAnsi="Times New Roman" w:cs="Times New Roman"/>
                <w:i/>
                <w:sz w:val="28"/>
                <w:szCs w:val="28"/>
              </w:rPr>
              <w:t>Thanh Oai</w:t>
            </w:r>
            <w:r w:rsidR="00E90B4F" w:rsidRPr="003323EE">
              <w:rPr>
                <w:rFonts w:ascii="Times New Roman" w:hAnsi="Times New Roman" w:cs="Times New Roman"/>
                <w:i/>
                <w:sz w:val="28"/>
                <w:szCs w:val="28"/>
              </w:rPr>
              <w:t xml:space="preserve">, ngày </w:t>
            </w:r>
            <w:r w:rsidR="00EC3C85" w:rsidRPr="003323EE">
              <w:rPr>
                <w:rFonts w:ascii="Times New Roman" w:hAnsi="Times New Roman" w:cs="Times New Roman"/>
                <w:i/>
                <w:sz w:val="28"/>
                <w:szCs w:val="28"/>
              </w:rPr>
              <w:t>1</w:t>
            </w:r>
            <w:r w:rsidR="000318E1" w:rsidRPr="003323EE">
              <w:rPr>
                <w:rFonts w:ascii="Times New Roman" w:hAnsi="Times New Roman" w:cs="Times New Roman"/>
                <w:i/>
                <w:sz w:val="28"/>
                <w:szCs w:val="28"/>
              </w:rPr>
              <w:t>2 tháng 01 năm 2023</w:t>
            </w:r>
          </w:p>
        </w:tc>
      </w:tr>
    </w:tbl>
    <w:p w14:paraId="39A6F1B4" w14:textId="77777777" w:rsidR="00257B0C" w:rsidRPr="003323EE" w:rsidRDefault="00257B0C" w:rsidP="007376CA">
      <w:pPr>
        <w:jc w:val="both"/>
        <w:rPr>
          <w:rFonts w:ascii="Times New Roman" w:hAnsi="Times New Roman" w:cs="Times New Roman"/>
          <w:sz w:val="28"/>
          <w:szCs w:val="28"/>
        </w:rPr>
      </w:pPr>
      <w:bookmarkStart w:id="0" w:name="_GoBack"/>
      <w:bookmarkEnd w:id="0"/>
    </w:p>
    <w:p w14:paraId="54935D9B" w14:textId="77777777" w:rsidR="00D22B72" w:rsidRPr="003323EE" w:rsidRDefault="00D22B72" w:rsidP="007376CA">
      <w:pPr>
        <w:spacing w:after="0" w:line="288" w:lineRule="auto"/>
        <w:jc w:val="center"/>
        <w:rPr>
          <w:rFonts w:ascii="Times New Roman" w:hAnsi="Times New Roman" w:cs="Times New Roman"/>
          <w:b/>
          <w:sz w:val="28"/>
          <w:szCs w:val="28"/>
        </w:rPr>
      </w:pPr>
      <w:r w:rsidRPr="003323EE">
        <w:rPr>
          <w:rFonts w:ascii="Times New Roman" w:hAnsi="Times New Roman" w:cs="Times New Roman"/>
          <w:b/>
          <w:sz w:val="28"/>
          <w:szCs w:val="28"/>
        </w:rPr>
        <w:t>BÁO CÁO</w:t>
      </w:r>
    </w:p>
    <w:p w14:paraId="347AEDA2" w14:textId="021D10FE" w:rsidR="00D22B72" w:rsidRPr="003323EE" w:rsidRDefault="000318E1" w:rsidP="007376CA">
      <w:pPr>
        <w:spacing w:after="0" w:line="288" w:lineRule="auto"/>
        <w:jc w:val="center"/>
        <w:rPr>
          <w:rFonts w:ascii="Times New Roman" w:hAnsi="Times New Roman" w:cs="Times New Roman"/>
          <w:b/>
          <w:sz w:val="28"/>
          <w:szCs w:val="28"/>
        </w:rPr>
      </w:pPr>
      <w:r w:rsidRPr="003323EE">
        <w:rPr>
          <w:rFonts w:ascii="Times New Roman" w:hAnsi="Times New Roman" w:cs="Times New Roman"/>
          <w:b/>
          <w:sz w:val="28"/>
          <w:szCs w:val="28"/>
        </w:rPr>
        <w:t>CÔNG TÁC CHUẨN BỊ ĐÓN TẾT NGUYÊN ĐÁN QUÝ MÃO NĂM 2023</w:t>
      </w:r>
    </w:p>
    <w:p w14:paraId="6AFB3006" w14:textId="77777777" w:rsidR="00837677" w:rsidRPr="003323EE" w:rsidRDefault="00837677" w:rsidP="007376CA">
      <w:pPr>
        <w:spacing w:after="0" w:line="288" w:lineRule="auto"/>
        <w:jc w:val="both"/>
        <w:rPr>
          <w:rFonts w:ascii="Times New Roman" w:hAnsi="Times New Roman" w:cs="Times New Roman"/>
          <w:b/>
          <w:sz w:val="28"/>
          <w:szCs w:val="28"/>
        </w:rPr>
      </w:pPr>
    </w:p>
    <w:p w14:paraId="416E3DA8" w14:textId="483743C6" w:rsidR="00D22B72" w:rsidRPr="003323EE" w:rsidRDefault="00D22B72" w:rsidP="007376CA">
      <w:pPr>
        <w:spacing w:after="0" w:line="288" w:lineRule="auto"/>
        <w:ind w:firstLine="720"/>
        <w:jc w:val="both"/>
        <w:rPr>
          <w:rFonts w:ascii="Times New Roman" w:hAnsi="Times New Roman" w:cs="Times New Roman"/>
          <w:sz w:val="28"/>
          <w:szCs w:val="28"/>
        </w:rPr>
      </w:pPr>
      <w:r w:rsidRPr="003323EE">
        <w:rPr>
          <w:rFonts w:ascii="Times New Roman" w:hAnsi="Times New Roman" w:cs="Times New Roman"/>
          <w:sz w:val="28"/>
          <w:szCs w:val="28"/>
        </w:rPr>
        <w:t xml:space="preserve">Thực hiện </w:t>
      </w:r>
      <w:r w:rsidR="000318E1" w:rsidRPr="003323EE">
        <w:rPr>
          <w:rFonts w:ascii="Times New Roman" w:hAnsi="Times New Roman" w:cs="Times New Roman"/>
          <w:sz w:val="28"/>
          <w:szCs w:val="28"/>
        </w:rPr>
        <w:t>công văn</w:t>
      </w:r>
      <w:r w:rsidRPr="003323EE">
        <w:rPr>
          <w:rFonts w:ascii="Times New Roman" w:hAnsi="Times New Roman" w:cs="Times New Roman"/>
          <w:sz w:val="28"/>
          <w:szCs w:val="28"/>
        </w:rPr>
        <w:t xml:space="preserve"> số </w:t>
      </w:r>
      <w:r w:rsidR="000318E1" w:rsidRPr="003323EE">
        <w:rPr>
          <w:rFonts w:ascii="Times New Roman" w:hAnsi="Times New Roman" w:cs="Times New Roman"/>
          <w:sz w:val="28"/>
          <w:szCs w:val="28"/>
        </w:rPr>
        <w:t>1217</w:t>
      </w:r>
      <w:r w:rsidRPr="003323EE">
        <w:rPr>
          <w:rFonts w:ascii="Times New Roman" w:hAnsi="Times New Roman" w:cs="Times New Roman"/>
          <w:sz w:val="28"/>
          <w:szCs w:val="28"/>
        </w:rPr>
        <w:t>/</w:t>
      </w:r>
      <w:r w:rsidR="000318E1" w:rsidRPr="003323EE">
        <w:rPr>
          <w:rFonts w:ascii="Times New Roman" w:hAnsi="Times New Roman" w:cs="Times New Roman"/>
          <w:sz w:val="28"/>
          <w:szCs w:val="28"/>
        </w:rPr>
        <w:t>GDĐT-VP</w:t>
      </w:r>
      <w:r w:rsidRPr="003323EE">
        <w:rPr>
          <w:rFonts w:ascii="Times New Roman" w:hAnsi="Times New Roman" w:cs="Times New Roman"/>
          <w:sz w:val="28"/>
          <w:szCs w:val="28"/>
        </w:rPr>
        <w:t xml:space="preserve"> </w:t>
      </w:r>
      <w:r w:rsidR="000318E1" w:rsidRPr="003323EE">
        <w:rPr>
          <w:rFonts w:ascii="Times New Roman" w:hAnsi="Times New Roman" w:cs="Times New Roman"/>
          <w:sz w:val="28"/>
          <w:szCs w:val="28"/>
        </w:rPr>
        <w:t>n</w:t>
      </w:r>
      <w:r w:rsidR="003827E1" w:rsidRPr="003323EE">
        <w:rPr>
          <w:rFonts w:ascii="Times New Roman" w:hAnsi="Times New Roman" w:cs="Times New Roman"/>
          <w:sz w:val="28"/>
          <w:szCs w:val="28"/>
        </w:rPr>
        <w:t xml:space="preserve">gày </w:t>
      </w:r>
      <w:r w:rsidR="000318E1" w:rsidRPr="003323EE">
        <w:rPr>
          <w:rFonts w:ascii="Times New Roman" w:hAnsi="Times New Roman" w:cs="Times New Roman"/>
          <w:sz w:val="28"/>
          <w:szCs w:val="28"/>
        </w:rPr>
        <w:t>29/12/2022 của Phòng GD&amp;ĐT</w:t>
      </w:r>
      <w:r w:rsidR="003827E1" w:rsidRPr="003323EE">
        <w:rPr>
          <w:rFonts w:ascii="Times New Roman" w:hAnsi="Times New Roman" w:cs="Times New Roman"/>
          <w:sz w:val="28"/>
          <w:szCs w:val="28"/>
        </w:rPr>
        <w:t xml:space="preserve"> </w:t>
      </w:r>
      <w:r w:rsidRPr="003323EE">
        <w:rPr>
          <w:rFonts w:ascii="Times New Roman" w:hAnsi="Times New Roman" w:cs="Times New Roman"/>
          <w:sz w:val="28"/>
          <w:szCs w:val="28"/>
        </w:rPr>
        <w:t xml:space="preserve">huyện Thanh Oai V/v </w:t>
      </w:r>
      <w:r w:rsidR="000318E1" w:rsidRPr="003323EE">
        <w:rPr>
          <w:rFonts w:ascii="Times New Roman" w:hAnsi="Times New Roman" w:cs="Times New Roman"/>
          <w:sz w:val="28"/>
          <w:szCs w:val="28"/>
        </w:rPr>
        <w:t>Nghỉ Tết Nguyên đán Quý Mão năm 2023 của ngàn</w:t>
      </w:r>
      <w:r w:rsidR="007A4878">
        <w:rPr>
          <w:rFonts w:ascii="Times New Roman" w:hAnsi="Times New Roman" w:cs="Times New Roman"/>
          <w:sz w:val="28"/>
          <w:szCs w:val="28"/>
        </w:rPr>
        <w:t>h</w:t>
      </w:r>
      <w:r w:rsidR="000318E1" w:rsidRPr="003323EE">
        <w:rPr>
          <w:rFonts w:ascii="Times New Roman" w:hAnsi="Times New Roman" w:cs="Times New Roman"/>
          <w:sz w:val="28"/>
          <w:szCs w:val="28"/>
        </w:rPr>
        <w:t xml:space="preserve"> Giáo dục và Đào tạo huyện Thanh Oai.</w:t>
      </w:r>
    </w:p>
    <w:p w14:paraId="5E31644F" w14:textId="77777777" w:rsidR="007A4878" w:rsidRDefault="00D22B72" w:rsidP="007A4878">
      <w:pPr>
        <w:spacing w:after="0" w:line="288" w:lineRule="auto"/>
        <w:ind w:firstLine="360"/>
        <w:jc w:val="both"/>
        <w:rPr>
          <w:rFonts w:ascii="Times New Roman" w:hAnsi="Times New Roman" w:cs="Times New Roman"/>
          <w:sz w:val="28"/>
          <w:szCs w:val="28"/>
        </w:rPr>
      </w:pPr>
      <w:r w:rsidRPr="003323EE">
        <w:rPr>
          <w:rFonts w:ascii="Times New Roman" w:hAnsi="Times New Roman" w:cs="Times New Roman"/>
          <w:sz w:val="28"/>
          <w:szCs w:val="28"/>
        </w:rPr>
        <w:t xml:space="preserve">Trường MN </w:t>
      </w:r>
      <w:r w:rsidR="005F5330" w:rsidRPr="003323EE">
        <w:rPr>
          <w:rFonts w:ascii="Times New Roman" w:hAnsi="Times New Roman" w:cs="Times New Roman"/>
          <w:sz w:val="28"/>
          <w:szCs w:val="28"/>
        </w:rPr>
        <w:t>Bích Hòa</w:t>
      </w:r>
      <w:r w:rsidRPr="003323EE">
        <w:rPr>
          <w:rFonts w:ascii="Times New Roman" w:hAnsi="Times New Roman" w:cs="Times New Roman"/>
          <w:sz w:val="28"/>
          <w:szCs w:val="28"/>
        </w:rPr>
        <w:t xml:space="preserve"> báo cáo</w:t>
      </w:r>
      <w:r w:rsidR="000318E1" w:rsidRPr="003323EE">
        <w:rPr>
          <w:rFonts w:ascii="Times New Roman" w:hAnsi="Times New Roman" w:cs="Times New Roman"/>
          <w:b/>
          <w:sz w:val="28"/>
          <w:szCs w:val="28"/>
        </w:rPr>
        <w:t xml:space="preserve"> </w:t>
      </w:r>
      <w:r w:rsidR="000318E1" w:rsidRPr="003323EE">
        <w:rPr>
          <w:rFonts w:ascii="Times New Roman" w:hAnsi="Times New Roman" w:cs="Times New Roman"/>
          <w:sz w:val="28"/>
          <w:szCs w:val="28"/>
        </w:rPr>
        <w:t>công tác chuẩn bị đón Tết Nguyên đán Quý Mão năm 2023</w:t>
      </w:r>
      <w:r w:rsidRPr="003323EE">
        <w:rPr>
          <w:rFonts w:ascii="Times New Roman" w:hAnsi="Times New Roman" w:cs="Times New Roman"/>
          <w:sz w:val="28"/>
          <w:szCs w:val="28"/>
        </w:rPr>
        <w:t xml:space="preserve"> như sau:</w:t>
      </w:r>
    </w:p>
    <w:p w14:paraId="31EF2597" w14:textId="77777777" w:rsidR="007A4878" w:rsidRDefault="007A4878" w:rsidP="007A4878">
      <w:pPr>
        <w:spacing w:after="0" w:line="288" w:lineRule="auto"/>
        <w:ind w:firstLine="360"/>
        <w:jc w:val="both"/>
        <w:rPr>
          <w:rFonts w:ascii="Times New Roman" w:hAnsi="Times New Roman" w:cs="Times New Roman"/>
          <w:b/>
          <w:sz w:val="28"/>
          <w:szCs w:val="28"/>
        </w:rPr>
      </w:pPr>
      <w:r>
        <w:rPr>
          <w:rFonts w:ascii="Times New Roman" w:hAnsi="Times New Roman" w:cs="Times New Roman"/>
          <w:sz w:val="28"/>
          <w:szCs w:val="28"/>
        </w:rPr>
        <w:t xml:space="preserve">I. </w:t>
      </w:r>
      <w:r w:rsidR="000318E1" w:rsidRPr="007A4878">
        <w:rPr>
          <w:rFonts w:ascii="Times New Roman" w:hAnsi="Times New Roman" w:cs="Times New Roman"/>
          <w:b/>
          <w:sz w:val="28"/>
          <w:szCs w:val="28"/>
        </w:rPr>
        <w:t>CÔNG TÁC CHỈ ĐẠ</w:t>
      </w:r>
      <w:r w:rsidRPr="007A4878">
        <w:rPr>
          <w:rFonts w:ascii="Times New Roman" w:hAnsi="Times New Roman" w:cs="Times New Roman"/>
          <w:b/>
          <w:sz w:val="28"/>
          <w:szCs w:val="28"/>
        </w:rPr>
        <w:t>O.</w:t>
      </w:r>
    </w:p>
    <w:p w14:paraId="1CE26C4E" w14:textId="77777777" w:rsidR="007A4878" w:rsidRDefault="000318E1" w:rsidP="007A4878">
      <w:pPr>
        <w:spacing w:after="0" w:line="288" w:lineRule="auto"/>
        <w:ind w:firstLine="360"/>
        <w:jc w:val="both"/>
        <w:rPr>
          <w:rFonts w:ascii="Times New Roman" w:hAnsi="Times New Roman" w:cs="Times New Roman"/>
          <w:sz w:val="28"/>
          <w:szCs w:val="28"/>
        </w:rPr>
      </w:pPr>
      <w:r w:rsidRPr="007A4878">
        <w:rPr>
          <w:rFonts w:ascii="Times New Roman" w:hAnsi="Times New Roman" w:cs="Times New Roman"/>
          <w:b/>
          <w:sz w:val="28"/>
          <w:szCs w:val="28"/>
        </w:rPr>
        <w:t xml:space="preserve"> </w:t>
      </w:r>
      <w:r w:rsidR="003323EE" w:rsidRPr="007A4878">
        <w:rPr>
          <w:rFonts w:ascii="Times New Roman" w:hAnsi="Times New Roman" w:cs="Times New Roman"/>
          <w:sz w:val="28"/>
          <w:szCs w:val="28"/>
        </w:rPr>
        <w:t xml:space="preserve">1. </w:t>
      </w:r>
      <w:r w:rsidR="004C3A0F" w:rsidRPr="007A4878">
        <w:rPr>
          <w:rFonts w:ascii="Times New Roman" w:hAnsi="Times New Roman" w:cs="Times New Roman"/>
          <w:sz w:val="28"/>
          <w:szCs w:val="28"/>
        </w:rPr>
        <w:t>Thời gian nghỉ Tế</w:t>
      </w:r>
      <w:r w:rsidR="003323EE" w:rsidRPr="007A4878">
        <w:rPr>
          <w:rFonts w:ascii="Times New Roman" w:hAnsi="Times New Roman" w:cs="Times New Roman"/>
          <w:sz w:val="28"/>
          <w:szCs w:val="28"/>
        </w:rPr>
        <w:t>t</w:t>
      </w:r>
      <w:r w:rsidR="004C3A0F" w:rsidRPr="007A4878">
        <w:rPr>
          <w:rFonts w:ascii="Times New Roman" w:hAnsi="Times New Roman" w:cs="Times New Roman"/>
          <w:sz w:val="28"/>
          <w:szCs w:val="28"/>
        </w:rPr>
        <w:t xml:space="preserve"> Âm lịch từ ngày 19/01/2023 đến hết ngày 26/01/2023</w:t>
      </w:r>
    </w:p>
    <w:p w14:paraId="6E0CCE29" w14:textId="3561B40B" w:rsidR="004C3A0F" w:rsidRPr="007A4878" w:rsidRDefault="004C3A0F" w:rsidP="007A4878">
      <w:pPr>
        <w:spacing w:after="0" w:line="288" w:lineRule="auto"/>
        <w:ind w:firstLine="360"/>
        <w:jc w:val="both"/>
        <w:rPr>
          <w:rFonts w:ascii="Times New Roman" w:hAnsi="Times New Roman" w:cs="Times New Roman"/>
          <w:sz w:val="28"/>
          <w:szCs w:val="28"/>
        </w:rPr>
      </w:pPr>
      <w:r w:rsidRPr="007A4878">
        <w:rPr>
          <w:rFonts w:ascii="Times New Roman" w:hAnsi="Times New Roman" w:cs="Times New Roman"/>
          <w:b/>
          <w:sz w:val="28"/>
          <w:szCs w:val="28"/>
        </w:rPr>
        <w:t xml:space="preserve"> </w:t>
      </w:r>
      <w:r w:rsidR="007A4878">
        <w:rPr>
          <w:rFonts w:ascii="Times New Roman" w:hAnsi="Times New Roman" w:cs="Times New Roman"/>
          <w:i/>
          <w:sz w:val="28"/>
          <w:szCs w:val="28"/>
        </w:rPr>
        <w:t>(</w:t>
      </w:r>
      <w:r w:rsidRPr="007A4878">
        <w:rPr>
          <w:rFonts w:ascii="Times New Roman" w:hAnsi="Times New Roman" w:cs="Times New Roman"/>
          <w:i/>
          <w:sz w:val="28"/>
          <w:szCs w:val="28"/>
        </w:rPr>
        <w:t xml:space="preserve"> từ ngày 28 tháng Chạp năm Nhâm Dần đến hết ngày mùng 05 tháng Giêng năm Quý Mão)</w:t>
      </w:r>
      <w:r w:rsidR="00751D85" w:rsidRPr="007A4878">
        <w:rPr>
          <w:rFonts w:ascii="Times New Roman" w:hAnsi="Times New Roman" w:cs="Times New Roman"/>
          <w:i/>
          <w:sz w:val="28"/>
          <w:szCs w:val="28"/>
        </w:rPr>
        <w:t>.</w:t>
      </w:r>
    </w:p>
    <w:p w14:paraId="1E265E91" w14:textId="6CEB45AA" w:rsidR="00751D85" w:rsidRPr="003323EE" w:rsidRDefault="00487933" w:rsidP="00487933">
      <w:pPr>
        <w:spacing w:after="0" w:line="288" w:lineRule="auto"/>
        <w:ind w:firstLine="360"/>
        <w:jc w:val="both"/>
        <w:rPr>
          <w:rFonts w:ascii="Times New Roman" w:hAnsi="Times New Roman" w:cs="Times New Roman"/>
          <w:i/>
          <w:sz w:val="28"/>
          <w:szCs w:val="28"/>
        </w:rPr>
      </w:pPr>
      <w:r w:rsidRPr="003323EE">
        <w:rPr>
          <w:rFonts w:ascii="Times New Roman" w:hAnsi="Times New Roman" w:cs="Times New Roman"/>
          <w:sz w:val="28"/>
          <w:szCs w:val="28"/>
        </w:rPr>
        <w:t xml:space="preserve">2. </w:t>
      </w:r>
      <w:r w:rsidR="00751D85" w:rsidRPr="003323EE">
        <w:rPr>
          <w:rFonts w:ascii="Times New Roman" w:hAnsi="Times New Roman" w:cs="Times New Roman"/>
          <w:sz w:val="28"/>
          <w:szCs w:val="28"/>
        </w:rPr>
        <w:t>Thực hiện nghiêm túc Chỉ thị số 24/CT-HU ngày 16/12/2022 của Ban Chấp hành Đảng bộ Huyện về việc tổ chức Tết Quý Mão năm 2023; Kế hoạch số 111-KH/HU ngày 16/12/2022 của Huyện</w:t>
      </w:r>
      <w:r w:rsidR="007A4878">
        <w:rPr>
          <w:rFonts w:ascii="Times New Roman" w:hAnsi="Times New Roman" w:cs="Times New Roman"/>
          <w:sz w:val="28"/>
          <w:szCs w:val="28"/>
        </w:rPr>
        <w:t xml:space="preserve"> Uỷ</w:t>
      </w:r>
      <w:r w:rsidR="00751D85" w:rsidRPr="003323EE">
        <w:rPr>
          <w:rFonts w:ascii="Times New Roman" w:hAnsi="Times New Roman" w:cs="Times New Roman"/>
          <w:sz w:val="28"/>
          <w:szCs w:val="28"/>
        </w:rPr>
        <w:t xml:space="preserve"> Thanh Oai về tổ chức các hoạt động trước, trong và sau Tết Nguyên đán Quý Mão 2023 của Huyện.</w:t>
      </w:r>
    </w:p>
    <w:p w14:paraId="63CF4833" w14:textId="77777777" w:rsidR="00487933" w:rsidRPr="003323EE" w:rsidRDefault="00487933" w:rsidP="00487933">
      <w:pPr>
        <w:spacing w:after="0" w:line="288" w:lineRule="auto"/>
        <w:ind w:firstLine="360"/>
        <w:jc w:val="both"/>
        <w:rPr>
          <w:rFonts w:ascii="Times New Roman" w:hAnsi="Times New Roman" w:cs="Times New Roman"/>
          <w:sz w:val="28"/>
          <w:szCs w:val="28"/>
        </w:rPr>
      </w:pPr>
      <w:r w:rsidRPr="003323EE">
        <w:rPr>
          <w:rFonts w:ascii="Times New Roman" w:hAnsi="Times New Roman" w:cs="Times New Roman"/>
          <w:sz w:val="28"/>
          <w:szCs w:val="28"/>
        </w:rPr>
        <w:t xml:space="preserve">3. </w:t>
      </w:r>
      <w:r w:rsidR="00992C97" w:rsidRPr="003323EE">
        <w:rPr>
          <w:rFonts w:ascii="Times New Roman" w:hAnsi="Times New Roman" w:cs="Times New Roman"/>
          <w:sz w:val="28"/>
          <w:szCs w:val="28"/>
        </w:rPr>
        <w:t>Rà soát kiểm kê tài sản củ</w:t>
      </w:r>
      <w:r w:rsidRPr="003323EE">
        <w:rPr>
          <w:rFonts w:ascii="Times New Roman" w:hAnsi="Times New Roman" w:cs="Times New Roman"/>
          <w:sz w:val="28"/>
          <w:szCs w:val="28"/>
        </w:rPr>
        <w:t>a</w:t>
      </w:r>
      <w:r w:rsidR="00992C97" w:rsidRPr="003323EE">
        <w:rPr>
          <w:rFonts w:ascii="Times New Roman" w:hAnsi="Times New Roman" w:cs="Times New Roman"/>
          <w:sz w:val="28"/>
          <w:szCs w:val="28"/>
        </w:rPr>
        <w:t xml:space="preserve"> trường, lớp. Lê</w:t>
      </w:r>
      <w:r w:rsidRPr="003323EE">
        <w:rPr>
          <w:rFonts w:ascii="Times New Roman" w:hAnsi="Times New Roman" w:cs="Times New Roman"/>
          <w:sz w:val="28"/>
          <w:szCs w:val="28"/>
        </w:rPr>
        <w:t>n</w:t>
      </w:r>
      <w:r w:rsidR="00992C97" w:rsidRPr="003323EE">
        <w:rPr>
          <w:rFonts w:ascii="Times New Roman" w:hAnsi="Times New Roman" w:cs="Times New Roman"/>
          <w:sz w:val="28"/>
          <w:szCs w:val="28"/>
        </w:rPr>
        <w:t xml:space="preserve"> kế hoạch lịch trực trong dịp Tết, Phối hợp chặt chẽ với Công an xã Bích Hoà để có các biện pháp nhằm đảm bảo tuyệt đối về CSVC, thiết bị, phòng chống cháy nổ.</w:t>
      </w:r>
    </w:p>
    <w:p w14:paraId="1CEDA15D" w14:textId="7FF6B844" w:rsidR="00487933" w:rsidRPr="003323EE" w:rsidRDefault="00487933" w:rsidP="00487933">
      <w:pPr>
        <w:spacing w:after="0" w:line="288" w:lineRule="auto"/>
        <w:ind w:firstLine="360"/>
        <w:jc w:val="both"/>
        <w:rPr>
          <w:rFonts w:ascii="Times New Roman" w:hAnsi="Times New Roman" w:cs="Times New Roman"/>
          <w:i/>
          <w:sz w:val="28"/>
          <w:szCs w:val="28"/>
        </w:rPr>
      </w:pPr>
      <w:r w:rsidRPr="007A4878">
        <w:rPr>
          <w:rFonts w:ascii="Times New Roman" w:hAnsi="Times New Roman" w:cs="Times New Roman"/>
          <w:sz w:val="28"/>
          <w:szCs w:val="28"/>
        </w:rPr>
        <w:t>4</w:t>
      </w:r>
      <w:r w:rsidRPr="003323EE">
        <w:rPr>
          <w:rFonts w:ascii="Times New Roman" w:hAnsi="Times New Roman" w:cs="Times New Roman"/>
          <w:i/>
          <w:sz w:val="28"/>
          <w:szCs w:val="28"/>
        </w:rPr>
        <w:t xml:space="preserve">. </w:t>
      </w:r>
      <w:r w:rsidR="00992C97" w:rsidRPr="003323EE">
        <w:rPr>
          <w:rFonts w:ascii="Times New Roman" w:hAnsi="Times New Roman" w:cs="Times New Roman"/>
          <w:color w:val="000000"/>
          <w:sz w:val="28"/>
          <w:szCs w:val="28"/>
        </w:rPr>
        <w:t xml:space="preserve">Quán triệt trong đội ngũ </w:t>
      </w:r>
      <w:r w:rsidR="007A4878">
        <w:rPr>
          <w:rFonts w:ascii="Times New Roman" w:hAnsi="Times New Roman" w:cs="Times New Roman"/>
          <w:color w:val="000000"/>
          <w:sz w:val="28"/>
          <w:szCs w:val="28"/>
        </w:rPr>
        <w:t>CBGVNV</w:t>
      </w:r>
      <w:r w:rsidR="00992C97" w:rsidRPr="003323EE">
        <w:rPr>
          <w:rFonts w:ascii="Times New Roman" w:hAnsi="Times New Roman" w:cs="Times New Roman"/>
          <w:color w:val="000000"/>
          <w:sz w:val="28"/>
          <w:szCs w:val="28"/>
        </w:rPr>
        <w:t xml:space="preserve"> thực </w:t>
      </w:r>
      <w:r w:rsidR="00B14E40" w:rsidRPr="003323EE">
        <w:rPr>
          <w:rFonts w:ascii="Times New Roman" w:hAnsi="Times New Roman" w:cs="Times New Roman"/>
          <w:color w:val="000000"/>
          <w:sz w:val="28"/>
          <w:szCs w:val="28"/>
        </w:rPr>
        <w:t>hiện nếp sống văn minh, thanh lịch, giữ gìn trật tự an toàn xã hộ</w:t>
      </w:r>
      <w:r w:rsidR="007A4878">
        <w:rPr>
          <w:rFonts w:ascii="Times New Roman" w:hAnsi="Times New Roman" w:cs="Times New Roman"/>
          <w:color w:val="000000"/>
          <w:sz w:val="28"/>
          <w:szCs w:val="28"/>
        </w:rPr>
        <w:t>i</w:t>
      </w:r>
      <w:r w:rsidR="00B14E40" w:rsidRPr="003323EE">
        <w:rPr>
          <w:rFonts w:ascii="Times New Roman" w:hAnsi="Times New Roman" w:cs="Times New Roman"/>
          <w:color w:val="000000"/>
          <w:sz w:val="28"/>
          <w:szCs w:val="28"/>
        </w:rPr>
        <w:t>, an toàn giao thông, không tham gia đua xe, cổ vũ đua xe trái phép, không chơi cờ bạc và các tệ nạn xã hội</w:t>
      </w:r>
      <w:r w:rsidR="00A30169" w:rsidRPr="003323EE">
        <w:rPr>
          <w:rFonts w:ascii="Times New Roman" w:hAnsi="Times New Roman" w:cs="Times New Roman"/>
          <w:color w:val="000000"/>
          <w:sz w:val="28"/>
          <w:szCs w:val="28"/>
        </w:rPr>
        <w:t>; không thực hiện vận chuyển, tàng trữ, đốt pháo nổ hoặc các trò chơi nguy hiểm khác.</w:t>
      </w:r>
    </w:p>
    <w:p w14:paraId="23ACAE3D" w14:textId="5E267360" w:rsidR="00487933" w:rsidRPr="003323EE" w:rsidRDefault="00487933" w:rsidP="00487933">
      <w:pPr>
        <w:spacing w:after="0" w:line="288" w:lineRule="auto"/>
        <w:ind w:firstLine="360"/>
        <w:jc w:val="both"/>
        <w:rPr>
          <w:rFonts w:ascii="Times New Roman" w:hAnsi="Times New Roman" w:cs="Times New Roman"/>
          <w:i/>
          <w:sz w:val="28"/>
          <w:szCs w:val="28"/>
        </w:rPr>
      </w:pPr>
      <w:r w:rsidRPr="007A4878">
        <w:rPr>
          <w:rFonts w:ascii="Times New Roman" w:hAnsi="Times New Roman" w:cs="Times New Roman"/>
          <w:sz w:val="28"/>
          <w:szCs w:val="28"/>
        </w:rPr>
        <w:t>5</w:t>
      </w:r>
      <w:r w:rsidRPr="003323EE">
        <w:rPr>
          <w:rFonts w:ascii="Times New Roman" w:hAnsi="Times New Roman" w:cs="Times New Roman"/>
          <w:i/>
          <w:sz w:val="28"/>
          <w:szCs w:val="28"/>
        </w:rPr>
        <w:t xml:space="preserve">. </w:t>
      </w:r>
      <w:r w:rsidR="00A30169" w:rsidRPr="003323EE">
        <w:rPr>
          <w:rFonts w:ascii="Times New Roman" w:eastAsia="Times New Roman" w:hAnsi="Times New Roman" w:cs="Times New Roman"/>
          <w:color w:val="000000"/>
          <w:sz w:val="28"/>
          <w:szCs w:val="28"/>
        </w:rPr>
        <w:t xml:space="preserve">Phối hợp với Chính quyền địa phương, cha mẹ trẻ em thực hiện các biện pháp để duy trì số lượng, nâng cao tỷ lệ </w:t>
      </w:r>
      <w:r w:rsidR="007A4878">
        <w:rPr>
          <w:rFonts w:ascii="Times New Roman" w:eastAsia="Times New Roman" w:hAnsi="Times New Roman" w:cs="Times New Roman"/>
          <w:color w:val="000000"/>
          <w:sz w:val="28"/>
          <w:szCs w:val="28"/>
        </w:rPr>
        <w:t>trẻ</w:t>
      </w:r>
      <w:r w:rsidR="00A30169" w:rsidRPr="003323EE">
        <w:rPr>
          <w:rFonts w:ascii="Times New Roman" w:eastAsia="Times New Roman" w:hAnsi="Times New Roman" w:cs="Times New Roman"/>
          <w:color w:val="000000"/>
          <w:sz w:val="28"/>
          <w:szCs w:val="28"/>
        </w:rPr>
        <w:t xml:space="preserve"> đi học chuyên cần, đặc biệt là thời điểm trước và sau tết; tổ chức các hoạt động trải nghiệm</w:t>
      </w:r>
      <w:r w:rsidR="007A4878">
        <w:rPr>
          <w:rFonts w:ascii="Times New Roman" w:eastAsia="Times New Roman" w:hAnsi="Times New Roman" w:cs="Times New Roman"/>
          <w:color w:val="000000"/>
          <w:sz w:val="28"/>
          <w:szCs w:val="28"/>
        </w:rPr>
        <w:t>:</w:t>
      </w:r>
      <w:r w:rsidR="00A30169" w:rsidRPr="003323EE">
        <w:rPr>
          <w:rFonts w:ascii="Times New Roman" w:eastAsia="Times New Roman" w:hAnsi="Times New Roman" w:cs="Times New Roman"/>
          <w:color w:val="000000"/>
          <w:sz w:val="28"/>
          <w:szCs w:val="28"/>
        </w:rPr>
        <w:t xml:space="preserve"> Gói bánh chưng, tạo không gian góc chợ quê nhằm thu hút trẻ đến trường. Đồng thời, có kế hoạch tổ chức dạy học đảm bảo đúng tiến độ chương trình</w:t>
      </w:r>
    </w:p>
    <w:p w14:paraId="7EDAAC52" w14:textId="050849DA" w:rsidR="000318E1" w:rsidRDefault="00487933" w:rsidP="00487933">
      <w:pPr>
        <w:spacing w:after="0" w:line="288" w:lineRule="auto"/>
        <w:ind w:firstLine="360"/>
        <w:jc w:val="both"/>
        <w:rPr>
          <w:rFonts w:ascii="Times New Roman" w:hAnsi="Times New Roman" w:cs="Times New Roman"/>
          <w:color w:val="000000"/>
          <w:sz w:val="28"/>
          <w:szCs w:val="28"/>
        </w:rPr>
      </w:pPr>
      <w:r w:rsidRPr="003323EE">
        <w:rPr>
          <w:rFonts w:ascii="Times New Roman" w:hAnsi="Times New Roman" w:cs="Times New Roman"/>
          <w:sz w:val="28"/>
          <w:szCs w:val="28"/>
        </w:rPr>
        <w:lastRenderedPageBreak/>
        <w:t xml:space="preserve">6. </w:t>
      </w:r>
      <w:r w:rsidR="00A30169" w:rsidRPr="003323EE">
        <w:rPr>
          <w:rFonts w:ascii="Times New Roman" w:hAnsi="Times New Roman" w:cs="Times New Roman"/>
          <w:sz w:val="28"/>
          <w:szCs w:val="28"/>
        </w:rPr>
        <w:t xml:space="preserve">Quan tâm đến đời sống vật chất và tinh thần của CBGVNV và trẻ. </w:t>
      </w:r>
      <w:r w:rsidR="00A30169" w:rsidRPr="003323EE">
        <w:rPr>
          <w:rFonts w:ascii="Times New Roman" w:hAnsi="Times New Roman" w:cs="Times New Roman"/>
          <w:color w:val="000000"/>
          <w:sz w:val="28"/>
          <w:szCs w:val="28"/>
        </w:rPr>
        <w:t>Tổ chức chu đáo việc thăm hỏi, giúp đỡ những trẻ gia đình có hoàn cảnh khó khăn để mọi người có điều kiện vui xuân, đón Tết lành mạnh, an toàn, tiết kiệm.</w:t>
      </w:r>
    </w:p>
    <w:p w14:paraId="67C30609" w14:textId="3F7F5A49" w:rsidR="00BB4E6D" w:rsidRPr="003323EE" w:rsidRDefault="00BB4E6D" w:rsidP="00487933">
      <w:pPr>
        <w:spacing w:after="0" w:line="288" w:lineRule="auto"/>
        <w:ind w:firstLine="360"/>
        <w:jc w:val="both"/>
        <w:rPr>
          <w:rFonts w:ascii="Times New Roman" w:hAnsi="Times New Roman" w:cs="Times New Roman"/>
          <w:sz w:val="28"/>
          <w:szCs w:val="28"/>
        </w:rPr>
      </w:pPr>
      <w:r>
        <w:rPr>
          <w:rFonts w:ascii="Times New Roman" w:hAnsi="Times New Roman" w:cs="Times New Roman"/>
          <w:color w:val="000000"/>
          <w:sz w:val="28"/>
          <w:szCs w:val="28"/>
        </w:rPr>
        <w:t>7. Hưởng ứng tết trồng cây: trồng cây cảnh trong khuôn viên nhà trường sau tết.</w:t>
      </w:r>
    </w:p>
    <w:p w14:paraId="29B7E92B" w14:textId="69FC07AB" w:rsidR="007376CA" w:rsidRPr="003323EE" w:rsidRDefault="00487933" w:rsidP="00487933">
      <w:pPr>
        <w:spacing w:after="0" w:line="288" w:lineRule="auto"/>
        <w:ind w:left="360"/>
        <w:jc w:val="both"/>
        <w:rPr>
          <w:rFonts w:ascii="Times New Roman" w:hAnsi="Times New Roman" w:cs="Times New Roman"/>
          <w:b/>
          <w:sz w:val="28"/>
          <w:szCs w:val="28"/>
        </w:rPr>
      </w:pPr>
      <w:r w:rsidRPr="003323EE">
        <w:rPr>
          <w:rFonts w:ascii="Times New Roman" w:hAnsi="Times New Roman" w:cs="Times New Roman"/>
          <w:b/>
          <w:sz w:val="28"/>
          <w:szCs w:val="28"/>
        </w:rPr>
        <w:t xml:space="preserve">II. </w:t>
      </w:r>
      <w:r w:rsidR="007A4878" w:rsidRPr="007A4878">
        <w:rPr>
          <w:rFonts w:ascii="Times New Roman" w:hAnsi="Times New Roman" w:cs="Times New Roman"/>
          <w:b/>
          <w:sz w:val="28"/>
          <w:szCs w:val="28"/>
        </w:rPr>
        <w:t>TỔ CHỨC THỰC HIỆ</w:t>
      </w:r>
      <w:r w:rsidR="007A4878">
        <w:rPr>
          <w:rFonts w:ascii="Times New Roman" w:hAnsi="Times New Roman" w:cs="Times New Roman"/>
          <w:b/>
          <w:sz w:val="28"/>
          <w:szCs w:val="28"/>
        </w:rPr>
        <w:t>N</w:t>
      </w:r>
      <w:r w:rsidR="007376CA" w:rsidRPr="003323EE">
        <w:rPr>
          <w:rFonts w:ascii="Times New Roman" w:hAnsi="Times New Roman" w:cs="Times New Roman"/>
          <w:b/>
          <w:sz w:val="28"/>
          <w:szCs w:val="28"/>
        </w:rPr>
        <w:t>.</w:t>
      </w:r>
    </w:p>
    <w:p w14:paraId="41EB54A0" w14:textId="31981EE6" w:rsidR="007376CA" w:rsidRDefault="003323EE" w:rsidP="003323EE">
      <w:pPr>
        <w:spacing w:after="0" w:line="288" w:lineRule="auto"/>
        <w:ind w:firstLine="360"/>
        <w:jc w:val="both"/>
        <w:rPr>
          <w:rFonts w:ascii="Times New Roman" w:hAnsi="Times New Roman" w:cs="Times New Roman"/>
          <w:color w:val="000000"/>
          <w:sz w:val="28"/>
          <w:szCs w:val="28"/>
        </w:rPr>
      </w:pPr>
      <w:r w:rsidRPr="003323EE">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007A4878">
        <w:rPr>
          <w:rFonts w:ascii="Times New Roman" w:hAnsi="Times New Roman" w:cs="Times New Roman"/>
          <w:color w:val="000000"/>
          <w:sz w:val="28"/>
          <w:szCs w:val="28"/>
        </w:rPr>
        <w:t>BGH nhà trường</w:t>
      </w:r>
      <w:r w:rsidR="007376CA" w:rsidRPr="003323EE">
        <w:rPr>
          <w:rFonts w:ascii="Times New Roman" w:hAnsi="Times New Roman" w:cs="Times New Roman"/>
          <w:color w:val="000000"/>
          <w:sz w:val="28"/>
          <w:szCs w:val="28"/>
        </w:rPr>
        <w:t xml:space="preserve"> </w:t>
      </w:r>
      <w:r w:rsidR="007A4878">
        <w:rPr>
          <w:rFonts w:ascii="Times New Roman" w:hAnsi="Times New Roman" w:cs="Times New Roman"/>
          <w:color w:val="000000"/>
          <w:sz w:val="28"/>
          <w:szCs w:val="28"/>
        </w:rPr>
        <w:t>t</w:t>
      </w:r>
      <w:r w:rsidR="007376CA" w:rsidRPr="003323EE">
        <w:rPr>
          <w:rFonts w:ascii="Times New Roman" w:hAnsi="Times New Roman" w:cs="Times New Roman"/>
          <w:color w:val="000000"/>
          <w:sz w:val="28"/>
          <w:szCs w:val="28"/>
        </w:rPr>
        <w:t>uyên truyền đến 100% CBGVNV thông qua buổi họp Hội đồng sư phạm</w:t>
      </w:r>
      <w:r w:rsidR="00BB4E6D">
        <w:rPr>
          <w:rFonts w:ascii="Times New Roman" w:hAnsi="Times New Roman" w:cs="Times New Roman"/>
          <w:color w:val="000000"/>
          <w:sz w:val="28"/>
          <w:szCs w:val="28"/>
        </w:rPr>
        <w:t>, qua nhóm Zalo trường</w:t>
      </w:r>
      <w:r w:rsidR="007A4878">
        <w:rPr>
          <w:rFonts w:ascii="Times New Roman" w:hAnsi="Times New Roman" w:cs="Times New Roman"/>
          <w:color w:val="000000"/>
          <w:sz w:val="28"/>
          <w:szCs w:val="28"/>
        </w:rPr>
        <w:t xml:space="preserve"> các nội dung hoạt động trước, trong và sau tết của nhà trường</w:t>
      </w:r>
      <w:r w:rsidR="007376CA" w:rsidRPr="003323EE">
        <w:rPr>
          <w:rFonts w:ascii="Times New Roman" w:hAnsi="Times New Roman" w:cs="Times New Roman"/>
          <w:color w:val="000000"/>
          <w:sz w:val="28"/>
          <w:szCs w:val="28"/>
        </w:rPr>
        <w:t>.</w:t>
      </w:r>
    </w:p>
    <w:p w14:paraId="57824C3B" w14:textId="4941AC41" w:rsidR="00BB4E6D" w:rsidRPr="00BB4E6D" w:rsidRDefault="00BB4E6D" w:rsidP="003323EE">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2. </w:t>
      </w:r>
      <w:r w:rsidRPr="00BB4E6D">
        <w:rPr>
          <w:rFonts w:ascii="Times New Roman" w:hAnsi="Times New Roman" w:cs="Times New Roman"/>
          <w:sz w:val="28"/>
          <w:szCs w:val="28"/>
        </w:rPr>
        <w:t>GV tổ chức cho trẻ</w:t>
      </w:r>
      <w:r>
        <w:rPr>
          <w:rFonts w:ascii="Times New Roman" w:hAnsi="Times New Roman" w:cs="Times New Roman"/>
          <w:sz w:val="28"/>
          <w:szCs w:val="28"/>
        </w:rPr>
        <w:t xml:space="preserve"> trải nghiệm</w:t>
      </w:r>
      <w:r w:rsidRPr="00BB4E6D">
        <w:rPr>
          <w:rFonts w:ascii="Times New Roman" w:hAnsi="Times New Roman" w:cs="Times New Roman"/>
          <w:sz w:val="28"/>
          <w:szCs w:val="28"/>
        </w:rPr>
        <w:t xml:space="preserve"> tập gói bánh chưng</w:t>
      </w:r>
      <w:r>
        <w:rPr>
          <w:rFonts w:ascii="Times New Roman" w:hAnsi="Times New Roman" w:cs="Times New Roman"/>
          <w:sz w:val="28"/>
          <w:szCs w:val="28"/>
        </w:rPr>
        <w:t xml:space="preserve"> tại trường, ban đại diện cha mẹ học sinh tặng quà bánh chưng cho trẻ.</w:t>
      </w:r>
    </w:p>
    <w:p w14:paraId="058327B8" w14:textId="2109DDA9" w:rsidR="00487933" w:rsidRPr="003323EE" w:rsidRDefault="00BB4E6D" w:rsidP="003323EE">
      <w:pPr>
        <w:spacing w:after="0" w:line="288" w:lineRule="auto"/>
        <w:ind w:firstLine="360"/>
        <w:jc w:val="both"/>
        <w:rPr>
          <w:rFonts w:ascii="Times New Roman" w:hAnsi="Times New Roman" w:cs="Times New Roman"/>
          <w:i/>
          <w:sz w:val="28"/>
          <w:szCs w:val="28"/>
        </w:rPr>
      </w:pPr>
      <w:r>
        <w:rPr>
          <w:rFonts w:ascii="Times New Roman" w:hAnsi="Times New Roman" w:cs="Times New Roman"/>
          <w:color w:val="000000"/>
          <w:sz w:val="28"/>
          <w:szCs w:val="28"/>
        </w:rPr>
        <w:t>3</w:t>
      </w:r>
      <w:r w:rsidR="003323EE" w:rsidRPr="003323EE">
        <w:rPr>
          <w:rFonts w:ascii="Times New Roman" w:hAnsi="Times New Roman" w:cs="Times New Roman"/>
          <w:color w:val="000000"/>
          <w:sz w:val="28"/>
          <w:szCs w:val="28"/>
        </w:rPr>
        <w:t xml:space="preserve">. </w:t>
      </w:r>
      <w:r w:rsidR="007376CA" w:rsidRPr="003323EE">
        <w:rPr>
          <w:rFonts w:ascii="Times New Roman" w:hAnsi="Times New Roman" w:cs="Times New Roman"/>
          <w:color w:val="000000"/>
          <w:sz w:val="28"/>
          <w:szCs w:val="28"/>
        </w:rPr>
        <w:t xml:space="preserve">100% </w:t>
      </w:r>
      <w:r w:rsidR="007A4878">
        <w:rPr>
          <w:rFonts w:ascii="Times New Roman" w:hAnsi="Times New Roman" w:cs="Times New Roman"/>
          <w:color w:val="000000"/>
          <w:sz w:val="28"/>
          <w:szCs w:val="28"/>
        </w:rPr>
        <w:t>CBGVNV</w:t>
      </w:r>
      <w:r w:rsidR="007376CA" w:rsidRPr="003323EE">
        <w:rPr>
          <w:rFonts w:ascii="Times New Roman" w:hAnsi="Times New Roman" w:cs="Times New Roman"/>
          <w:color w:val="000000"/>
          <w:sz w:val="28"/>
          <w:szCs w:val="28"/>
        </w:rPr>
        <w:t xml:space="preserve"> nhà trường tích cực tham gia dọn vệ sinh khuôn viên trường họ</w:t>
      </w:r>
      <w:r w:rsidR="007A4878">
        <w:rPr>
          <w:rFonts w:ascii="Times New Roman" w:hAnsi="Times New Roman" w:cs="Times New Roman"/>
          <w:color w:val="000000"/>
          <w:sz w:val="28"/>
          <w:szCs w:val="28"/>
        </w:rPr>
        <w:t xml:space="preserve">c, </w:t>
      </w:r>
      <w:r w:rsidR="00487933" w:rsidRPr="003323EE">
        <w:rPr>
          <w:rFonts w:ascii="Times New Roman" w:hAnsi="Times New Roman" w:cs="Times New Roman"/>
          <w:color w:val="000000"/>
          <w:sz w:val="28"/>
          <w:szCs w:val="28"/>
        </w:rPr>
        <w:t>rà soát CSVC bàn giao</w:t>
      </w:r>
      <w:r w:rsidR="007A4878">
        <w:rPr>
          <w:rFonts w:ascii="Times New Roman" w:hAnsi="Times New Roman" w:cs="Times New Roman"/>
          <w:color w:val="000000"/>
          <w:sz w:val="28"/>
          <w:szCs w:val="28"/>
        </w:rPr>
        <w:t xml:space="preserve"> cho</w:t>
      </w:r>
      <w:r w:rsidR="00487933" w:rsidRPr="003323EE">
        <w:rPr>
          <w:rFonts w:ascii="Times New Roman" w:hAnsi="Times New Roman" w:cs="Times New Roman"/>
          <w:color w:val="000000"/>
          <w:sz w:val="28"/>
          <w:szCs w:val="28"/>
        </w:rPr>
        <w:t xml:space="preserve"> nhân viên Bảo vệ</w:t>
      </w:r>
      <w:r w:rsidR="007A4878">
        <w:rPr>
          <w:rFonts w:ascii="Times New Roman" w:hAnsi="Times New Roman" w:cs="Times New Roman"/>
          <w:color w:val="000000"/>
          <w:sz w:val="28"/>
          <w:szCs w:val="28"/>
        </w:rPr>
        <w:t xml:space="preserve">, đảm bảo </w:t>
      </w:r>
      <w:r w:rsidR="00487933" w:rsidRPr="003323EE">
        <w:rPr>
          <w:rFonts w:ascii="Times New Roman" w:hAnsi="Times New Roman" w:cs="Times New Roman"/>
          <w:color w:val="000000"/>
          <w:sz w:val="28"/>
          <w:szCs w:val="28"/>
        </w:rPr>
        <w:t xml:space="preserve">công tác phòng cháy và chữa cháy, không để xảy ra cháy nổ trong </w:t>
      </w:r>
      <w:r w:rsidR="007A4878">
        <w:rPr>
          <w:rFonts w:ascii="Times New Roman" w:hAnsi="Times New Roman" w:cs="Times New Roman"/>
          <w:color w:val="000000"/>
          <w:sz w:val="28"/>
          <w:szCs w:val="28"/>
        </w:rPr>
        <w:t>nhà</w:t>
      </w:r>
      <w:r w:rsidR="00487933" w:rsidRPr="003323EE">
        <w:rPr>
          <w:rFonts w:ascii="Times New Roman" w:hAnsi="Times New Roman" w:cs="Times New Roman"/>
          <w:color w:val="000000"/>
          <w:sz w:val="28"/>
          <w:szCs w:val="28"/>
        </w:rPr>
        <w:t xml:space="preserve"> trường. </w:t>
      </w:r>
    </w:p>
    <w:p w14:paraId="4C0AD075" w14:textId="3ACF5868" w:rsidR="00487933" w:rsidRPr="003323EE" w:rsidRDefault="00BB4E6D" w:rsidP="003323EE">
      <w:pPr>
        <w:spacing w:after="0" w:line="288" w:lineRule="auto"/>
        <w:ind w:firstLine="360"/>
        <w:jc w:val="both"/>
        <w:rPr>
          <w:rFonts w:ascii="Times New Roman" w:hAnsi="Times New Roman" w:cs="Times New Roman"/>
          <w:i/>
          <w:sz w:val="28"/>
          <w:szCs w:val="28"/>
        </w:rPr>
      </w:pPr>
      <w:r>
        <w:rPr>
          <w:rFonts w:ascii="Times New Roman" w:hAnsi="Times New Roman" w:cs="Times New Roman"/>
          <w:color w:val="000000"/>
          <w:sz w:val="28"/>
          <w:szCs w:val="28"/>
        </w:rPr>
        <w:t>4</w:t>
      </w:r>
      <w:r w:rsidR="003323EE" w:rsidRPr="003323EE">
        <w:rPr>
          <w:rFonts w:ascii="Times New Roman" w:hAnsi="Times New Roman" w:cs="Times New Roman"/>
          <w:color w:val="000000"/>
          <w:sz w:val="28"/>
          <w:szCs w:val="28"/>
        </w:rPr>
        <w:t xml:space="preserve">. </w:t>
      </w:r>
      <w:r w:rsidR="00487933" w:rsidRPr="003323EE">
        <w:rPr>
          <w:rFonts w:ascii="Times New Roman" w:hAnsi="Times New Roman" w:cs="Times New Roman"/>
          <w:color w:val="000000"/>
          <w:sz w:val="28"/>
          <w:szCs w:val="28"/>
        </w:rPr>
        <w:t>Ban chấp hành Công đoàn và Chi hội Chữ Thập Đỏ nhà trường tổ chức thăm hỏi, động viên, chăm lo đời sống vật chất tinh thần cho</w:t>
      </w:r>
      <w:r w:rsidR="007A4878">
        <w:rPr>
          <w:rFonts w:ascii="Times New Roman" w:hAnsi="Times New Roman" w:cs="Times New Roman"/>
          <w:color w:val="000000"/>
          <w:sz w:val="28"/>
          <w:szCs w:val="28"/>
        </w:rPr>
        <w:t xml:space="preserve"> CBGVNV nhà trường và</w:t>
      </w:r>
      <w:r w:rsidR="00487933" w:rsidRPr="003323EE">
        <w:rPr>
          <w:rFonts w:ascii="Times New Roman" w:hAnsi="Times New Roman" w:cs="Times New Roman"/>
          <w:color w:val="000000"/>
          <w:sz w:val="28"/>
          <w:szCs w:val="28"/>
        </w:rPr>
        <w:t xml:space="preserve"> một số trẻ gia đình có hoàn cảnh đặc biệ</w:t>
      </w:r>
      <w:r w:rsidR="007A4878">
        <w:rPr>
          <w:rFonts w:ascii="Times New Roman" w:hAnsi="Times New Roman" w:cs="Times New Roman"/>
          <w:color w:val="000000"/>
          <w:sz w:val="28"/>
          <w:szCs w:val="28"/>
        </w:rPr>
        <w:t>t khó khăn trong dịp tết.</w:t>
      </w:r>
    </w:p>
    <w:p w14:paraId="647229EB" w14:textId="428CF35C" w:rsidR="00B11210" w:rsidRPr="003323EE" w:rsidRDefault="0005763B" w:rsidP="007376CA">
      <w:pPr>
        <w:tabs>
          <w:tab w:val="left" w:pos="3829"/>
        </w:tabs>
        <w:jc w:val="both"/>
        <w:rPr>
          <w:rFonts w:ascii="Times New Roman" w:hAnsi="Times New Roman" w:cs="Times New Roman"/>
          <w:sz w:val="28"/>
          <w:szCs w:val="28"/>
        </w:rPr>
      </w:pPr>
      <w:r w:rsidRPr="003323EE">
        <w:rPr>
          <w:rFonts w:ascii="Times New Roman" w:hAnsi="Times New Roman" w:cs="Times New Roman"/>
          <w:sz w:val="28"/>
          <w:szCs w:val="28"/>
        </w:rPr>
        <w:t xml:space="preserve">       Trên đây là báo </w:t>
      </w:r>
      <w:r w:rsidR="00A30169" w:rsidRPr="003323EE">
        <w:rPr>
          <w:rFonts w:ascii="Times New Roman" w:hAnsi="Times New Roman" w:cs="Times New Roman"/>
          <w:sz w:val="28"/>
          <w:szCs w:val="28"/>
        </w:rPr>
        <w:t xml:space="preserve">cáo công tác chuẩn bị đón Tết Nguyên đán Quý Mão năm 2023 </w:t>
      </w:r>
      <w:r w:rsidRPr="003323EE">
        <w:rPr>
          <w:rFonts w:ascii="Times New Roman" w:hAnsi="Times New Roman" w:cs="Times New Roman"/>
          <w:sz w:val="28"/>
          <w:szCs w:val="28"/>
        </w:rPr>
        <w:t xml:space="preserve">của trường mầm non </w:t>
      </w:r>
      <w:r w:rsidR="00E71CA2" w:rsidRPr="003323EE">
        <w:rPr>
          <w:rFonts w:ascii="Times New Roman" w:hAnsi="Times New Roman" w:cs="Times New Roman"/>
          <w:sz w:val="28"/>
          <w:szCs w:val="28"/>
        </w:rPr>
        <w:t>Bích Hòa</w:t>
      </w:r>
      <w:r w:rsidRPr="003323EE">
        <w:rPr>
          <w:rFonts w:ascii="Times New Roman" w:hAnsi="Times New Roman" w:cs="Times New Roman"/>
          <w:sz w:val="28"/>
          <w:szCs w:val="28"/>
        </w:rPr>
        <w:t>.</w:t>
      </w:r>
      <w:r w:rsidR="00EC3C85" w:rsidRPr="003323EE">
        <w:rPr>
          <w:rFonts w:ascii="Times New Roman" w:hAnsi="Times New Roman" w:cs="Times New Roman"/>
          <w:sz w:val="28"/>
          <w:szCs w:val="28"/>
        </w:rPr>
        <w:t>/.</w:t>
      </w:r>
      <w:r w:rsidRPr="003323EE">
        <w:rPr>
          <w:rFonts w:ascii="Times New Roman" w:hAnsi="Times New Roman" w:cs="Times New Roman"/>
          <w:sz w:val="28"/>
          <w:szCs w:val="28"/>
        </w:rPr>
        <w:t xml:space="preserve"> </w:t>
      </w: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63"/>
      </w:tblGrid>
      <w:tr w:rsidR="00B11210" w:rsidRPr="003323EE" w14:paraId="2A61B8E1" w14:textId="77777777" w:rsidTr="0073019C">
        <w:tc>
          <w:tcPr>
            <w:tcW w:w="5070" w:type="dxa"/>
          </w:tcPr>
          <w:p w14:paraId="0ABF08EF" w14:textId="77777777" w:rsidR="00B11210" w:rsidRPr="00214995" w:rsidRDefault="00B11210" w:rsidP="007376CA">
            <w:pPr>
              <w:spacing w:line="288" w:lineRule="auto"/>
              <w:jc w:val="both"/>
              <w:rPr>
                <w:rFonts w:ascii="Times New Roman" w:hAnsi="Times New Roman" w:cs="Times New Roman"/>
                <w:b/>
                <w:iCs/>
                <w:sz w:val="24"/>
                <w:szCs w:val="24"/>
              </w:rPr>
            </w:pPr>
            <w:r w:rsidRPr="00214995">
              <w:rPr>
                <w:rFonts w:ascii="Times New Roman" w:hAnsi="Times New Roman" w:cs="Times New Roman"/>
                <w:b/>
                <w:iCs/>
                <w:sz w:val="24"/>
                <w:szCs w:val="24"/>
              </w:rPr>
              <w:t>Nơi nhận:                                           </w:t>
            </w:r>
          </w:p>
          <w:p w14:paraId="5DC673F1" w14:textId="6A659256" w:rsidR="00B11210" w:rsidRPr="00214995" w:rsidRDefault="00B11210" w:rsidP="007376CA">
            <w:pPr>
              <w:spacing w:line="288" w:lineRule="auto"/>
              <w:jc w:val="both"/>
              <w:rPr>
                <w:rFonts w:ascii="Times New Roman" w:hAnsi="Times New Roman" w:cs="Times New Roman"/>
                <w:sz w:val="24"/>
                <w:szCs w:val="24"/>
              </w:rPr>
            </w:pPr>
            <w:r w:rsidRPr="00214995">
              <w:rPr>
                <w:rFonts w:ascii="Times New Roman" w:hAnsi="Times New Roman" w:cs="Times New Roman"/>
                <w:sz w:val="24"/>
                <w:szCs w:val="24"/>
              </w:rPr>
              <w:t>- Phòng GD&amp;ĐT Thanh Oai (</w:t>
            </w:r>
            <w:r w:rsidR="00C530AE" w:rsidRPr="00214995">
              <w:rPr>
                <w:rFonts w:ascii="Times New Roman" w:hAnsi="Times New Roman" w:cs="Times New Roman"/>
                <w:sz w:val="24"/>
                <w:szCs w:val="24"/>
              </w:rPr>
              <w:t>Đ</w:t>
            </w:r>
            <w:r w:rsidRPr="00214995">
              <w:rPr>
                <w:rFonts w:ascii="Times New Roman" w:hAnsi="Times New Roman" w:cs="Times New Roman"/>
                <w:sz w:val="24"/>
                <w:szCs w:val="24"/>
              </w:rPr>
              <w:t>ể b/c)</w:t>
            </w:r>
            <w:r w:rsidR="00E71CA2" w:rsidRPr="00214995">
              <w:rPr>
                <w:rFonts w:ascii="Times New Roman" w:hAnsi="Times New Roman" w:cs="Times New Roman"/>
                <w:sz w:val="24"/>
                <w:szCs w:val="24"/>
              </w:rPr>
              <w:t>.</w:t>
            </w:r>
            <w:r w:rsidRPr="00214995">
              <w:rPr>
                <w:rFonts w:ascii="Times New Roman" w:hAnsi="Times New Roman" w:cs="Times New Roman"/>
                <w:sz w:val="24"/>
                <w:szCs w:val="24"/>
              </w:rPr>
              <w:t> </w:t>
            </w:r>
          </w:p>
          <w:p w14:paraId="215ACA75" w14:textId="77777777" w:rsidR="00B11210" w:rsidRPr="003323EE" w:rsidRDefault="00B11210" w:rsidP="007376CA">
            <w:pPr>
              <w:spacing w:line="288" w:lineRule="auto"/>
              <w:jc w:val="both"/>
              <w:rPr>
                <w:rFonts w:ascii="Times New Roman" w:hAnsi="Times New Roman" w:cs="Times New Roman"/>
                <w:sz w:val="28"/>
                <w:szCs w:val="28"/>
              </w:rPr>
            </w:pPr>
            <w:r w:rsidRPr="00214995">
              <w:rPr>
                <w:rFonts w:ascii="Times New Roman" w:hAnsi="Times New Roman" w:cs="Times New Roman"/>
                <w:sz w:val="24"/>
                <w:szCs w:val="24"/>
              </w:rPr>
              <w:t>- Lưu: VP.</w:t>
            </w:r>
          </w:p>
        </w:tc>
        <w:tc>
          <w:tcPr>
            <w:tcW w:w="4763" w:type="dxa"/>
          </w:tcPr>
          <w:p w14:paraId="33159F2E" w14:textId="77777777" w:rsidR="00B11210" w:rsidRPr="003323EE" w:rsidRDefault="00B11210" w:rsidP="003323EE">
            <w:pPr>
              <w:spacing w:line="288" w:lineRule="auto"/>
              <w:jc w:val="center"/>
              <w:rPr>
                <w:rFonts w:ascii="Times New Roman" w:hAnsi="Times New Roman" w:cs="Times New Roman"/>
                <w:b/>
                <w:sz w:val="28"/>
                <w:szCs w:val="28"/>
              </w:rPr>
            </w:pPr>
            <w:r w:rsidRPr="003323EE">
              <w:rPr>
                <w:rFonts w:ascii="Times New Roman" w:hAnsi="Times New Roman" w:cs="Times New Roman"/>
                <w:b/>
                <w:sz w:val="28"/>
                <w:szCs w:val="28"/>
              </w:rPr>
              <w:t>HIỆU TRƯỞNG</w:t>
            </w:r>
          </w:p>
          <w:p w14:paraId="111B8434" w14:textId="6A8C7674" w:rsidR="00B11210" w:rsidRPr="003323EE" w:rsidRDefault="00B11210" w:rsidP="003323EE">
            <w:pPr>
              <w:spacing w:line="288" w:lineRule="auto"/>
              <w:jc w:val="center"/>
              <w:rPr>
                <w:rFonts w:ascii="Times New Roman" w:hAnsi="Times New Roman" w:cs="Times New Roman"/>
                <w:i/>
                <w:sz w:val="28"/>
                <w:szCs w:val="28"/>
              </w:rPr>
            </w:pPr>
          </w:p>
          <w:p w14:paraId="29A93BB3" w14:textId="77777777" w:rsidR="00E71CA2" w:rsidRPr="003323EE" w:rsidRDefault="00E71CA2" w:rsidP="003323EE">
            <w:pPr>
              <w:spacing w:line="288" w:lineRule="auto"/>
              <w:jc w:val="center"/>
              <w:rPr>
                <w:rFonts w:ascii="Times New Roman" w:hAnsi="Times New Roman" w:cs="Times New Roman"/>
                <w:i/>
                <w:sz w:val="28"/>
                <w:szCs w:val="28"/>
              </w:rPr>
            </w:pPr>
          </w:p>
          <w:p w14:paraId="67AB6CBF" w14:textId="77777777" w:rsidR="00B11210" w:rsidRPr="003323EE" w:rsidRDefault="00B11210" w:rsidP="003323EE">
            <w:pPr>
              <w:spacing w:line="288" w:lineRule="auto"/>
              <w:jc w:val="center"/>
              <w:rPr>
                <w:rFonts w:ascii="Times New Roman" w:hAnsi="Times New Roman" w:cs="Times New Roman"/>
                <w:b/>
                <w:sz w:val="28"/>
                <w:szCs w:val="28"/>
              </w:rPr>
            </w:pPr>
          </w:p>
          <w:p w14:paraId="3677BB85" w14:textId="14E68517" w:rsidR="00B11210" w:rsidRPr="003323EE" w:rsidRDefault="00E71CA2" w:rsidP="003323EE">
            <w:pPr>
              <w:spacing w:line="288" w:lineRule="auto"/>
              <w:jc w:val="center"/>
              <w:rPr>
                <w:rFonts w:ascii="Times New Roman" w:hAnsi="Times New Roman" w:cs="Times New Roman"/>
                <w:b/>
                <w:bCs/>
                <w:sz w:val="28"/>
                <w:szCs w:val="28"/>
              </w:rPr>
            </w:pPr>
            <w:r w:rsidRPr="003323EE">
              <w:rPr>
                <w:rFonts w:ascii="Times New Roman" w:hAnsi="Times New Roman" w:cs="Times New Roman"/>
                <w:b/>
                <w:bCs/>
                <w:sz w:val="28"/>
                <w:szCs w:val="28"/>
              </w:rPr>
              <w:t>Đào Thị Bích Hường</w:t>
            </w:r>
          </w:p>
        </w:tc>
      </w:tr>
    </w:tbl>
    <w:p w14:paraId="01FE683C" w14:textId="77777777" w:rsidR="0083000F" w:rsidRPr="003323EE" w:rsidRDefault="0005763B" w:rsidP="007376CA">
      <w:pPr>
        <w:tabs>
          <w:tab w:val="left" w:pos="3829"/>
        </w:tabs>
        <w:jc w:val="both"/>
        <w:rPr>
          <w:rFonts w:ascii="Times New Roman" w:hAnsi="Times New Roman" w:cs="Times New Roman"/>
          <w:sz w:val="28"/>
          <w:szCs w:val="28"/>
        </w:rPr>
      </w:pPr>
      <w:r w:rsidRPr="003323EE">
        <w:rPr>
          <w:rFonts w:ascii="Times New Roman" w:hAnsi="Times New Roman" w:cs="Times New Roman"/>
          <w:sz w:val="28"/>
          <w:szCs w:val="28"/>
        </w:rPr>
        <w:tab/>
      </w:r>
    </w:p>
    <w:sectPr w:rsidR="0083000F" w:rsidRPr="003323EE" w:rsidSect="00213CF2">
      <w:headerReference w:type="default" r:id="rId7"/>
      <w:footerReference w:type="default" r:id="rId8"/>
      <w:pgSz w:w="12240" w:h="15840" w:code="1"/>
      <w:pgMar w:top="1138" w:right="1138" w:bottom="1138" w:left="169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78340" w14:textId="77777777" w:rsidR="00D6267F" w:rsidRDefault="00D6267F" w:rsidP="00213CF2">
      <w:pPr>
        <w:spacing w:after="0" w:line="240" w:lineRule="auto"/>
      </w:pPr>
      <w:r>
        <w:separator/>
      </w:r>
    </w:p>
  </w:endnote>
  <w:endnote w:type="continuationSeparator" w:id="0">
    <w:p w14:paraId="779ADA10" w14:textId="77777777" w:rsidR="00D6267F" w:rsidRDefault="00D6267F" w:rsidP="00213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4015D" w14:textId="3012ACF7" w:rsidR="0005763B" w:rsidRDefault="0005763B">
    <w:pPr>
      <w:pStyle w:val="Footer"/>
      <w:jc w:val="center"/>
    </w:pPr>
  </w:p>
  <w:p w14:paraId="26E519BD" w14:textId="77777777" w:rsidR="0005763B" w:rsidRDefault="00057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97F98" w14:textId="77777777" w:rsidR="00D6267F" w:rsidRDefault="00D6267F" w:rsidP="00213CF2">
      <w:pPr>
        <w:spacing w:after="0" w:line="240" w:lineRule="auto"/>
      </w:pPr>
      <w:r>
        <w:separator/>
      </w:r>
    </w:p>
  </w:footnote>
  <w:footnote w:type="continuationSeparator" w:id="0">
    <w:p w14:paraId="4205C69E" w14:textId="77777777" w:rsidR="00D6267F" w:rsidRDefault="00D6267F" w:rsidP="00213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925642"/>
      <w:docPartObj>
        <w:docPartGallery w:val="Page Numbers (Top of Page)"/>
        <w:docPartUnique/>
      </w:docPartObj>
    </w:sdtPr>
    <w:sdtEndPr>
      <w:rPr>
        <w:noProof/>
      </w:rPr>
    </w:sdtEndPr>
    <w:sdtContent>
      <w:p w14:paraId="01F44171" w14:textId="77777777" w:rsidR="00213CF2" w:rsidRDefault="00213CF2" w:rsidP="00213CF2">
        <w:pPr>
          <w:pStyle w:val="Header"/>
          <w:jc w:val="center"/>
        </w:pPr>
        <w:r>
          <w:fldChar w:fldCharType="begin"/>
        </w:r>
        <w:r>
          <w:instrText xml:space="preserve"> PAGE   \* MERGEFORMAT </w:instrText>
        </w:r>
        <w:r>
          <w:fldChar w:fldCharType="separate"/>
        </w:r>
        <w:r w:rsidR="00604154">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0F92"/>
    <w:multiLevelType w:val="hybridMultilevel"/>
    <w:tmpl w:val="A392B714"/>
    <w:lvl w:ilvl="0" w:tplc="36C0F0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27F5F"/>
    <w:multiLevelType w:val="hybridMultilevel"/>
    <w:tmpl w:val="2112F5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10B56"/>
    <w:multiLevelType w:val="hybridMultilevel"/>
    <w:tmpl w:val="85BE3F9C"/>
    <w:lvl w:ilvl="0" w:tplc="98EAF14C">
      <w:start w:val="1"/>
      <w:numFmt w:val="upp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nsid w:val="2C00300B"/>
    <w:multiLevelType w:val="hybridMultilevel"/>
    <w:tmpl w:val="D3A85B2E"/>
    <w:lvl w:ilvl="0" w:tplc="A66267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54159B"/>
    <w:multiLevelType w:val="hybridMultilevel"/>
    <w:tmpl w:val="5E2E8502"/>
    <w:lvl w:ilvl="0" w:tplc="0A1E96FA">
      <w:start w:val="4"/>
      <w:numFmt w:val="decimal"/>
      <w:lvlText w:val="%1."/>
      <w:lvlJc w:val="left"/>
      <w:pPr>
        <w:ind w:left="720" w:hanging="360"/>
      </w:pPr>
      <w:rPr>
        <w:rFonts w:asciiTheme="minorHAnsi" w:hAnsiTheme="minorHAnsi" w:cstheme="minorBidi" w:hint="default"/>
        <w:i w:val="0"/>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463DA"/>
    <w:multiLevelType w:val="hybridMultilevel"/>
    <w:tmpl w:val="8F56805E"/>
    <w:lvl w:ilvl="0" w:tplc="AD16A954">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213BD7"/>
    <w:multiLevelType w:val="hybridMultilevel"/>
    <w:tmpl w:val="2C32067E"/>
    <w:lvl w:ilvl="0" w:tplc="575CC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C62148"/>
    <w:multiLevelType w:val="hybridMultilevel"/>
    <w:tmpl w:val="82EA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565FA"/>
    <w:multiLevelType w:val="hybridMultilevel"/>
    <w:tmpl w:val="1756C530"/>
    <w:lvl w:ilvl="0" w:tplc="5CFECF6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4730E9"/>
    <w:multiLevelType w:val="hybridMultilevel"/>
    <w:tmpl w:val="E81C2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7"/>
  </w:num>
  <w:num w:numId="5">
    <w:abstractNumId w:val="6"/>
  </w:num>
  <w:num w:numId="6">
    <w:abstractNumId w:val="8"/>
  </w:num>
  <w:num w:numId="7">
    <w:abstractNumId w:val="1"/>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48"/>
    <w:rsid w:val="00004148"/>
    <w:rsid w:val="00024D6B"/>
    <w:rsid w:val="000318E1"/>
    <w:rsid w:val="0005763B"/>
    <w:rsid w:val="000E20D8"/>
    <w:rsid w:val="00131480"/>
    <w:rsid w:val="001A21EF"/>
    <w:rsid w:val="001C4EFB"/>
    <w:rsid w:val="00213CF2"/>
    <w:rsid w:val="00214995"/>
    <w:rsid w:val="00257B0C"/>
    <w:rsid w:val="002E1877"/>
    <w:rsid w:val="003323EE"/>
    <w:rsid w:val="003827E1"/>
    <w:rsid w:val="003A31A9"/>
    <w:rsid w:val="003C5AEF"/>
    <w:rsid w:val="004071D9"/>
    <w:rsid w:val="00446079"/>
    <w:rsid w:val="00466CEE"/>
    <w:rsid w:val="00487933"/>
    <w:rsid w:val="004C3A0F"/>
    <w:rsid w:val="004C7843"/>
    <w:rsid w:val="005433C1"/>
    <w:rsid w:val="005F5330"/>
    <w:rsid w:val="00604154"/>
    <w:rsid w:val="006B2C62"/>
    <w:rsid w:val="006D1523"/>
    <w:rsid w:val="007376CA"/>
    <w:rsid w:val="007449EB"/>
    <w:rsid w:val="00751D85"/>
    <w:rsid w:val="007A4878"/>
    <w:rsid w:val="007C1454"/>
    <w:rsid w:val="0083000F"/>
    <w:rsid w:val="00837677"/>
    <w:rsid w:val="0084440E"/>
    <w:rsid w:val="0088590A"/>
    <w:rsid w:val="00992C97"/>
    <w:rsid w:val="009C76CC"/>
    <w:rsid w:val="00A155CD"/>
    <w:rsid w:val="00A30169"/>
    <w:rsid w:val="00AA7E40"/>
    <w:rsid w:val="00B11210"/>
    <w:rsid w:val="00B14E40"/>
    <w:rsid w:val="00BB34B4"/>
    <w:rsid w:val="00BB4E6D"/>
    <w:rsid w:val="00C530AE"/>
    <w:rsid w:val="00CB4E72"/>
    <w:rsid w:val="00CC1A41"/>
    <w:rsid w:val="00CD7B88"/>
    <w:rsid w:val="00D22B72"/>
    <w:rsid w:val="00D6267F"/>
    <w:rsid w:val="00D75BFD"/>
    <w:rsid w:val="00DA1CE2"/>
    <w:rsid w:val="00DD27C8"/>
    <w:rsid w:val="00DD41BC"/>
    <w:rsid w:val="00E45445"/>
    <w:rsid w:val="00E57579"/>
    <w:rsid w:val="00E71CA2"/>
    <w:rsid w:val="00E90B4F"/>
    <w:rsid w:val="00EA36BA"/>
    <w:rsid w:val="00EC3C85"/>
    <w:rsid w:val="00F26D7E"/>
    <w:rsid w:val="00F41405"/>
    <w:rsid w:val="00F97548"/>
    <w:rsid w:val="00FA5F8F"/>
    <w:rsid w:val="00FC40B2"/>
    <w:rsid w:val="00FD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283DB"/>
  <w15:docId w15:val="{6375ACC4-67C7-4839-9DDC-200AA399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7677"/>
    <w:pPr>
      <w:ind w:left="720"/>
      <w:contextualSpacing/>
    </w:pPr>
  </w:style>
  <w:style w:type="paragraph" w:styleId="NormalWeb">
    <w:name w:val="Normal (Web)"/>
    <w:basedOn w:val="Normal"/>
    <w:uiPriority w:val="99"/>
    <w:unhideWhenUsed/>
    <w:rsid w:val="00DD27C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3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CF2"/>
  </w:style>
  <w:style w:type="paragraph" w:styleId="Footer">
    <w:name w:val="footer"/>
    <w:basedOn w:val="Normal"/>
    <w:link w:val="FooterChar"/>
    <w:uiPriority w:val="99"/>
    <w:unhideWhenUsed/>
    <w:rsid w:val="00213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CF2"/>
  </w:style>
  <w:style w:type="paragraph" w:styleId="BalloonText">
    <w:name w:val="Balloon Text"/>
    <w:basedOn w:val="Normal"/>
    <w:link w:val="BalloonTextChar"/>
    <w:uiPriority w:val="99"/>
    <w:semiHidden/>
    <w:unhideWhenUsed/>
    <w:rsid w:val="00131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2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464</Words>
  <Characters>2649</Characters>
  <Application>Microsoft Office Word</Application>
  <DocSecurity>0</DocSecurity>
  <Lines>22</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29</cp:revision>
  <dcterms:created xsi:type="dcterms:W3CDTF">2021-10-08T10:03:00Z</dcterms:created>
  <dcterms:modified xsi:type="dcterms:W3CDTF">2023-01-11T05:43:00Z</dcterms:modified>
</cp:coreProperties>
</file>